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b/>
          <w:sz w:val="24"/>
          <w:szCs w:val="24"/>
          <w:lang w:eastAsia="lv-LV"/>
        </w:rPr>
        <w:t>21</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17369D">
        <w:rPr>
          <w:rFonts w:ascii="Times New Roman" w:eastAsia="Arial Unicode MS" w:hAnsi="Times New Roman" w:cs="Times New Roman"/>
          <w:b/>
          <w:sz w:val="24"/>
          <w:szCs w:val="24"/>
          <w:lang w:eastAsia="lv-LV"/>
        </w:rPr>
        <w:t>15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B26B05">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17369D">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76FA5" w:rsidRDefault="00976FA5" w:rsidP="00976FA5">
      <w:pPr>
        <w:keepNext/>
        <w:spacing w:after="0" w:line="240" w:lineRule="auto"/>
        <w:jc w:val="both"/>
        <w:outlineLvl w:val="0"/>
        <w:rPr>
          <w:rFonts w:ascii="Times New Roman" w:eastAsia="Times New Roman" w:hAnsi="Times New Roman" w:cs="Times New Roman"/>
          <w:sz w:val="24"/>
          <w:szCs w:val="24"/>
          <w:lang w:eastAsia="lv-LV"/>
        </w:rPr>
      </w:pPr>
      <w:bookmarkStart w:id="0" w:name="OLE_LINK2"/>
      <w:bookmarkStart w:id="1" w:name="OLE_LINK62"/>
      <w:bookmarkStart w:id="2" w:name="OLE_LINK63"/>
      <w:bookmarkStart w:id="3" w:name="OLE_LINK64"/>
      <w:bookmarkStart w:id="4" w:name="_Hlk508403601"/>
      <w:bookmarkStart w:id="5" w:name="OLE_LINK1"/>
      <w:bookmarkStart w:id="6" w:name="_Hlk3205658"/>
    </w:p>
    <w:p w:rsidR="0017369D" w:rsidRPr="0017369D" w:rsidRDefault="0017369D" w:rsidP="0017369D">
      <w:pPr>
        <w:keepNext/>
        <w:spacing w:after="0" w:line="240" w:lineRule="auto"/>
        <w:jc w:val="both"/>
        <w:outlineLvl w:val="0"/>
        <w:rPr>
          <w:rFonts w:ascii="Times New Roman" w:eastAsia="Arial Unicode MS" w:hAnsi="Times New Roman" w:cs="Arial Unicode MS"/>
          <w:b/>
          <w:sz w:val="24"/>
          <w:szCs w:val="24"/>
          <w:lang w:eastAsia="lv-LV"/>
        </w:rPr>
      </w:pPr>
      <w:proofErr w:type="gramStart"/>
      <w:r w:rsidRPr="0017369D">
        <w:rPr>
          <w:rFonts w:ascii="Times New Roman" w:eastAsia="Arial Unicode MS" w:hAnsi="Times New Roman" w:cs="Arial Unicode MS"/>
          <w:b/>
          <w:sz w:val="24"/>
          <w:szCs w:val="24"/>
          <w:lang w:eastAsia="lv-LV"/>
        </w:rPr>
        <w:t>Par pašvaldības dzīvokļa īpašuma ar adresi Oskara Kalpaka iela</w:t>
      </w:r>
      <w:proofErr w:type="gramEnd"/>
      <w:r w:rsidRPr="0017369D">
        <w:rPr>
          <w:rFonts w:ascii="Times New Roman" w:eastAsia="Arial Unicode MS" w:hAnsi="Times New Roman" w:cs="Arial Unicode MS"/>
          <w:b/>
          <w:sz w:val="24"/>
          <w:szCs w:val="24"/>
          <w:lang w:eastAsia="lv-LV"/>
        </w:rPr>
        <w:t xml:space="preserve"> 19B-1, Madona, Madonas novads nodošanu atsavināšanai</w:t>
      </w:r>
    </w:p>
    <w:p w:rsidR="0017369D" w:rsidRPr="0017369D" w:rsidRDefault="0017369D" w:rsidP="0017369D">
      <w:pPr>
        <w:spacing w:after="0" w:line="240" w:lineRule="auto"/>
        <w:rPr>
          <w:rFonts w:ascii="Times New Roman" w:eastAsia="Times New Roman" w:hAnsi="Times New Roman" w:cs="Times New Roman"/>
          <w:sz w:val="24"/>
          <w:szCs w:val="24"/>
          <w:lang w:eastAsia="lv-LV"/>
        </w:rPr>
      </w:pPr>
    </w:p>
    <w:p w:rsidR="0017369D" w:rsidRPr="0017369D" w:rsidRDefault="0017369D" w:rsidP="00D01293">
      <w:pPr>
        <w:spacing w:after="0"/>
        <w:ind w:firstLine="720"/>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 xml:space="preserve">Madonas novada pašvaldībā ir saņemts </w:t>
      </w:r>
      <w:r w:rsidR="00C17702">
        <w:rPr>
          <w:rFonts w:ascii="Times New Roman" w:eastAsia="MS Mincho" w:hAnsi="Times New Roman" w:cs="Times New Roman"/>
          <w:sz w:val="24"/>
          <w:szCs w:val="24"/>
        </w:rPr>
        <w:t>xxx</w:t>
      </w:r>
      <w:r w:rsidRPr="0017369D">
        <w:rPr>
          <w:rFonts w:ascii="Times New Roman" w:eastAsia="MS Mincho" w:hAnsi="Times New Roman" w:cs="Times New Roman"/>
          <w:sz w:val="24"/>
          <w:szCs w:val="24"/>
        </w:rPr>
        <w:t xml:space="preserve">, deklarētā dzīvesvieta Kalpaka iela 19b-1, Madona pilnvarotās personas </w:t>
      </w:r>
      <w:r w:rsidR="00C17702">
        <w:rPr>
          <w:rFonts w:ascii="Times New Roman" w:eastAsia="MS Mincho" w:hAnsi="Times New Roman" w:cs="Times New Roman"/>
          <w:sz w:val="24"/>
          <w:szCs w:val="24"/>
        </w:rPr>
        <w:t>xxx</w:t>
      </w:r>
      <w:r w:rsidRPr="0017369D">
        <w:rPr>
          <w:rFonts w:ascii="Times New Roman" w:eastAsia="MS Mincho" w:hAnsi="Times New Roman" w:cs="Times New Roman"/>
          <w:sz w:val="24"/>
          <w:szCs w:val="24"/>
        </w:rPr>
        <w:t>, iesniegums (</w:t>
      </w:r>
      <w:proofErr w:type="spellStart"/>
      <w:r w:rsidRPr="0017369D">
        <w:rPr>
          <w:rFonts w:ascii="Times New Roman" w:eastAsia="MS Mincho" w:hAnsi="Times New Roman" w:cs="Times New Roman"/>
          <w:sz w:val="24"/>
          <w:szCs w:val="24"/>
        </w:rPr>
        <w:t>reģ.Nr.MNP</w:t>
      </w:r>
      <w:proofErr w:type="spellEnd"/>
      <w:r w:rsidRPr="0017369D">
        <w:rPr>
          <w:rFonts w:ascii="Times New Roman" w:eastAsia="MS Mincho" w:hAnsi="Times New Roman" w:cs="Times New Roman"/>
          <w:sz w:val="24"/>
          <w:szCs w:val="24"/>
        </w:rPr>
        <w:t xml:space="preserve">/2.1.3.7./19/1388) ar lūgumu atsavināt dzīvojamās telpas Oskara Kalpaka iela 19b-1, Madona, Madonas novads, kuras </w:t>
      </w:r>
      <w:r w:rsidR="00C17702">
        <w:rPr>
          <w:rFonts w:ascii="Times New Roman" w:eastAsia="MS Mincho" w:hAnsi="Times New Roman" w:cs="Times New Roman"/>
          <w:sz w:val="24"/>
          <w:szCs w:val="24"/>
        </w:rPr>
        <w:t>xxx</w:t>
      </w:r>
      <w:r w:rsidRPr="0017369D">
        <w:rPr>
          <w:rFonts w:ascii="Times New Roman" w:eastAsia="MS Mincho" w:hAnsi="Times New Roman" w:cs="Times New Roman"/>
          <w:sz w:val="24"/>
          <w:szCs w:val="24"/>
        </w:rPr>
        <w:t xml:space="preserve"> īrē no pašvaldības.</w:t>
      </w:r>
    </w:p>
    <w:p w:rsidR="0017369D" w:rsidRPr="0017369D" w:rsidRDefault="0017369D" w:rsidP="00D01293">
      <w:pPr>
        <w:spacing w:after="0"/>
        <w:ind w:firstLine="720"/>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 xml:space="preserve">Ar 17.12.2019. Madonas novada pašvaldības Dzīvokļu jautājumu komisijas lēmumu Nr.428 ir konstatēts: </w:t>
      </w:r>
    </w:p>
    <w:p w:rsidR="0017369D" w:rsidRPr="0017369D" w:rsidRDefault="0017369D" w:rsidP="00D01293">
      <w:pPr>
        <w:spacing w:after="0"/>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 xml:space="preserve">1.dzīvojamo telpu īres līgums par dzīvojamām telpām ar </w:t>
      </w:r>
      <w:r w:rsidR="00C17702">
        <w:rPr>
          <w:rFonts w:ascii="Times New Roman" w:eastAsia="MS Mincho" w:hAnsi="Times New Roman" w:cs="Times New Roman"/>
          <w:sz w:val="24"/>
          <w:szCs w:val="24"/>
        </w:rPr>
        <w:t>xxx</w:t>
      </w:r>
      <w:bookmarkStart w:id="7" w:name="_GoBack"/>
      <w:bookmarkEnd w:id="7"/>
      <w:r w:rsidRPr="0017369D">
        <w:rPr>
          <w:rFonts w:ascii="Times New Roman" w:eastAsia="MS Mincho" w:hAnsi="Times New Roman" w:cs="Times New Roman"/>
          <w:sz w:val="24"/>
          <w:szCs w:val="24"/>
        </w:rPr>
        <w:t xml:space="preserve"> ir</w:t>
      </w:r>
      <w:proofErr w:type="gramStart"/>
      <w:r w:rsidRPr="0017369D">
        <w:rPr>
          <w:rFonts w:ascii="Times New Roman" w:eastAsia="MS Mincho" w:hAnsi="Times New Roman" w:cs="Times New Roman"/>
          <w:sz w:val="24"/>
          <w:szCs w:val="24"/>
        </w:rPr>
        <w:t xml:space="preserve">  </w:t>
      </w:r>
      <w:proofErr w:type="gramEnd"/>
      <w:r w:rsidRPr="0017369D">
        <w:rPr>
          <w:rFonts w:ascii="Times New Roman" w:eastAsia="MS Mincho" w:hAnsi="Times New Roman" w:cs="Times New Roman"/>
          <w:sz w:val="24"/>
          <w:szCs w:val="24"/>
        </w:rPr>
        <w:t>noslēgts 2008.gada 22.maijā;</w:t>
      </w:r>
    </w:p>
    <w:p w:rsidR="0017369D" w:rsidRPr="0017369D" w:rsidRDefault="0017369D" w:rsidP="00D01293">
      <w:pPr>
        <w:spacing w:after="0"/>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2. dzīvojamo telpu īres līgumā nav reģistrēti ģimenes locekļi;</w:t>
      </w:r>
    </w:p>
    <w:p w:rsidR="0017369D" w:rsidRPr="0017369D" w:rsidRDefault="00D01293" w:rsidP="00D01293">
      <w:pPr>
        <w:spacing w:after="0"/>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 xml:space="preserve">3. </w:t>
      </w:r>
      <w:r w:rsidR="0017369D" w:rsidRPr="0017369D">
        <w:rPr>
          <w:rFonts w:ascii="Times New Roman" w:eastAsia="MS Mincho" w:hAnsi="Times New Roman" w:cs="Times New Roman"/>
          <w:sz w:val="24"/>
          <w:szCs w:val="24"/>
        </w:rPr>
        <w:t>dzīvojamām telpām</w:t>
      </w:r>
      <w:proofErr w:type="gramEnd"/>
      <w:r w:rsidR="0017369D" w:rsidRPr="0017369D">
        <w:rPr>
          <w:rFonts w:ascii="Times New Roman" w:eastAsia="MS Mincho" w:hAnsi="Times New Roman" w:cs="Times New Roman"/>
          <w:sz w:val="24"/>
          <w:szCs w:val="24"/>
        </w:rPr>
        <w:t xml:space="preserve"> īres un komunālo pakalpojumu maksājums uz 12.12.2019. ir parāds EUR 80,65.</w:t>
      </w:r>
    </w:p>
    <w:p w:rsidR="0017369D" w:rsidRPr="0017369D" w:rsidRDefault="0017369D" w:rsidP="00D01293">
      <w:pPr>
        <w:spacing w:after="0"/>
        <w:ind w:firstLine="720"/>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17.12.2019. Dzīvokļu komisijas lēmumu Nr.428 tika nolemts piekrist pašvaldībai piederošo dzīvojamo telpu ar adresi Oska</w:t>
      </w:r>
      <w:r w:rsidR="00D01293">
        <w:rPr>
          <w:rFonts w:ascii="Times New Roman" w:eastAsia="MS Mincho" w:hAnsi="Times New Roman" w:cs="Times New Roman"/>
          <w:sz w:val="24"/>
          <w:szCs w:val="24"/>
        </w:rPr>
        <w:t xml:space="preserve">ra Kalpaka iela 19b-1, Madona, </w:t>
      </w:r>
      <w:r w:rsidRPr="0017369D">
        <w:rPr>
          <w:rFonts w:ascii="Times New Roman" w:eastAsia="MS Mincho" w:hAnsi="Times New Roman" w:cs="Times New Roman"/>
          <w:sz w:val="24"/>
          <w:szCs w:val="24"/>
        </w:rPr>
        <w:t>Madonas novads nodot atsavināšanai.</w:t>
      </w:r>
    </w:p>
    <w:p w:rsidR="0017369D" w:rsidRPr="0017369D" w:rsidRDefault="0017369D" w:rsidP="00D01293">
      <w:pPr>
        <w:spacing w:after="0"/>
        <w:ind w:firstLine="720"/>
        <w:jc w:val="both"/>
        <w:rPr>
          <w:rFonts w:ascii="Times New Roman" w:eastAsia="Calibri" w:hAnsi="Times New Roman" w:cs="Times New Roman"/>
          <w:sz w:val="24"/>
          <w:szCs w:val="24"/>
        </w:rPr>
      </w:pPr>
      <w:r w:rsidRPr="0017369D">
        <w:rPr>
          <w:rFonts w:ascii="Times New Roman" w:eastAsia="Calibri" w:hAnsi="Times New Roman" w:cs="Times New Roman"/>
          <w:sz w:val="24"/>
          <w:szCs w:val="24"/>
        </w:rPr>
        <w:t xml:space="preserve">Publiskas personas mantas atsavināšanas likuma, turpmāk – Atsavināšanas likums, 4. panta ceturtās daļas 5.punkts nosaka, ka atsevišķos gadījumos publiskas personas nekustamā īpašuma atsavināšanu </w:t>
      </w:r>
      <w:r w:rsidRPr="0017369D">
        <w:rPr>
          <w:rFonts w:ascii="Times New Roman" w:eastAsia="Calibri" w:hAnsi="Times New Roman" w:cs="Times New Roman"/>
          <w:sz w:val="24"/>
          <w:szCs w:val="24"/>
          <w:u w:val="single"/>
        </w:rPr>
        <w:t>var ierosināt īrnieks vai viņa ģimenes loceklis, ja viņš vēlas nopirkt dzīvojamo māju, šā likuma 45. pantā noteiktajā kārtībā</w:t>
      </w:r>
      <w:r w:rsidRPr="0017369D">
        <w:rPr>
          <w:rFonts w:ascii="Times New Roman" w:eastAsia="Calibri" w:hAnsi="Times New Roman" w:cs="Times New Roman"/>
          <w:sz w:val="24"/>
          <w:szCs w:val="24"/>
        </w:rPr>
        <w:t xml:space="preserve">, savukārt, kura trešā daļa nosaka: atsavinot pašvaldības īpašumā esošu viendzīvokļa māju, par kuras lietošanu likumā „Par dzīvojamo telpu īri” noteiktajā kārtībā ir noslēgts dzīvojamās telpas īres līgums, to vispirms </w:t>
      </w:r>
      <w:proofErr w:type="spellStart"/>
      <w:r w:rsidRPr="0017369D">
        <w:rPr>
          <w:rFonts w:ascii="Times New Roman" w:eastAsia="Calibri" w:hAnsi="Times New Roman" w:cs="Times New Roman"/>
          <w:sz w:val="24"/>
          <w:szCs w:val="24"/>
        </w:rPr>
        <w:t>rakstveidā</w:t>
      </w:r>
      <w:proofErr w:type="spellEnd"/>
      <w:r w:rsidRPr="0017369D">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w:t>
      </w:r>
    </w:p>
    <w:p w:rsidR="0017369D" w:rsidRPr="0017369D" w:rsidRDefault="0017369D" w:rsidP="00D01293">
      <w:pPr>
        <w:spacing w:after="0"/>
        <w:jc w:val="both"/>
        <w:rPr>
          <w:rFonts w:ascii="Times New Roman" w:eastAsia="Calibri" w:hAnsi="Times New Roman" w:cs="Times New Roman"/>
          <w:sz w:val="24"/>
          <w:szCs w:val="24"/>
        </w:rPr>
      </w:pPr>
      <w:r w:rsidRPr="0017369D">
        <w:rPr>
          <w:rFonts w:ascii="Times New Roman" w:eastAsia="Calibri" w:hAnsi="Times New Roman" w:cs="Times New Roman"/>
          <w:sz w:val="24"/>
          <w:szCs w:val="24"/>
        </w:rPr>
        <w:t xml:space="preserve">Atsavināšanas likuma 4. panta pirmā daļa nosaka, ka atvasinātas publiskas personas mantas atsavināšanu var ierosināt, ja tā </w:t>
      </w:r>
      <w:r w:rsidRPr="0017369D">
        <w:rPr>
          <w:rFonts w:ascii="Times New Roman" w:eastAsia="Calibri" w:hAnsi="Times New Roman" w:cs="Times New Roman"/>
          <w:sz w:val="24"/>
          <w:szCs w:val="24"/>
          <w:u w:val="single"/>
        </w:rPr>
        <w:t>nav nepieciešama</w:t>
      </w:r>
      <w:r w:rsidRPr="0017369D">
        <w:rPr>
          <w:rFonts w:ascii="Times New Roman" w:eastAsia="Calibri" w:hAnsi="Times New Roman" w:cs="Times New Roman"/>
          <w:sz w:val="24"/>
          <w:szCs w:val="24"/>
        </w:rPr>
        <w:t xml:space="preserve"> attiecīgai atvasinātai publiskai personai vai tās iestādēm to </w:t>
      </w:r>
      <w:r w:rsidRPr="0017369D">
        <w:rPr>
          <w:rFonts w:ascii="Times New Roman" w:eastAsia="Calibri" w:hAnsi="Times New Roman" w:cs="Times New Roman"/>
          <w:sz w:val="24"/>
          <w:szCs w:val="24"/>
          <w:u w:val="single"/>
        </w:rPr>
        <w:t xml:space="preserve">funkciju nodrošināšanai. </w:t>
      </w:r>
      <w:r w:rsidRPr="0017369D">
        <w:rPr>
          <w:rFonts w:ascii="Times New Roman" w:eastAsia="Calibri" w:hAnsi="Times New Roman" w:cs="Times New Roman"/>
          <w:sz w:val="24"/>
          <w:szCs w:val="24"/>
        </w:rPr>
        <w:t xml:space="preserve">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17369D" w:rsidRPr="0017369D" w:rsidRDefault="0017369D" w:rsidP="00D01293">
      <w:pPr>
        <w:widowControl w:val="0"/>
        <w:autoSpaceDE w:val="0"/>
        <w:autoSpaceDN w:val="0"/>
        <w:adjustRightInd w:val="0"/>
        <w:spacing w:after="0"/>
        <w:ind w:firstLine="720"/>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 xml:space="preserve">Lai izskatītu jautājumu par pašvaldības dzīvokļa īpašuma atsavināšanu, ir nepieciešama </w:t>
      </w:r>
      <w:r w:rsidRPr="0017369D">
        <w:rPr>
          <w:rFonts w:ascii="Times New Roman" w:eastAsia="MS Mincho" w:hAnsi="Times New Roman" w:cs="Times New Roman"/>
          <w:sz w:val="24"/>
          <w:szCs w:val="24"/>
        </w:rPr>
        <w:lastRenderedPageBreak/>
        <w:t xml:space="preserve">dzīvokļa īpašuma kā patstāvīga īpašuma objekta ierakstīšana zemesgrāmatā saskaņā ar „Dzīvokļa īpašuma likuma” </w:t>
      </w:r>
      <w:proofErr w:type="gramStart"/>
      <w:r w:rsidRPr="0017369D">
        <w:rPr>
          <w:rFonts w:ascii="Times New Roman" w:eastAsia="MS Mincho" w:hAnsi="Times New Roman" w:cs="Times New Roman"/>
          <w:sz w:val="24"/>
          <w:szCs w:val="24"/>
        </w:rPr>
        <w:t>8.pantu</w:t>
      </w:r>
      <w:proofErr w:type="gramEnd"/>
      <w:r w:rsidRPr="0017369D">
        <w:rPr>
          <w:rFonts w:ascii="Times New Roman" w:eastAsia="MS Mincho" w:hAnsi="Times New Roman" w:cs="Times New Roman"/>
          <w:sz w:val="24"/>
          <w:szCs w:val="24"/>
        </w:rPr>
        <w:t>, kas nosaka – dzīvokļa īpašnieks ir persona, kas ieguvusi dzīvokļa īpašumu un īpašuma tiesības nostiprinājusi zemesgrāmatā.</w:t>
      </w:r>
    </w:p>
    <w:p w:rsidR="0017369D" w:rsidRDefault="0017369D" w:rsidP="00D01293">
      <w:pPr>
        <w:spacing w:after="0"/>
        <w:ind w:firstLine="720"/>
        <w:jc w:val="both"/>
        <w:textAlignment w:val="baseline"/>
        <w:rPr>
          <w:rFonts w:ascii="Times New Roman" w:eastAsia="Times New Roman" w:hAnsi="Times New Roman" w:cs="Times New Roman"/>
          <w:b/>
          <w:sz w:val="24"/>
          <w:szCs w:val="24"/>
          <w:lang w:eastAsia="lv-LV"/>
        </w:rPr>
      </w:pPr>
      <w:r w:rsidRPr="0017369D">
        <w:rPr>
          <w:rFonts w:ascii="Times New Roman" w:eastAsia="MS Mincho"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17369D">
        <w:rPr>
          <w:rFonts w:ascii="Times New Roman" w:eastAsia="MS Mincho" w:hAnsi="Times New Roman" w:cs="Times New Roman"/>
          <w:sz w:val="24"/>
          <w:szCs w:val="24"/>
        </w:rPr>
        <w:t>3.panta</w:t>
      </w:r>
      <w:proofErr w:type="gramEnd"/>
      <w:r w:rsidRPr="0017369D">
        <w:rPr>
          <w:rFonts w:ascii="Times New Roman" w:eastAsia="MS Mincho" w:hAnsi="Times New Roman" w:cs="Times New Roman"/>
          <w:sz w:val="24"/>
          <w:szCs w:val="24"/>
        </w:rPr>
        <w:t xml:space="preserve"> pirmās daļas 2. punktu, 4. panta pirmo daļu un ceturtās daļas 5. punktu, 5. panta pirmo un piekto daļu, 37. panta pirmās daļas 4. punktu, </w:t>
      </w:r>
      <w:r>
        <w:rPr>
          <w:rFonts w:ascii="Times New Roman" w:eastAsia="Calibri" w:hAnsi="Times New Roman" w:cs="Times New Roman"/>
          <w:sz w:val="24"/>
          <w:szCs w:val="24"/>
        </w:rPr>
        <w:t xml:space="preserve">ņemot vērā 21.01.2020. Finanšu un attīstības komitejas atzinumu, </w:t>
      </w:r>
      <w:r w:rsidRPr="00A36834">
        <w:rPr>
          <w:rFonts w:ascii="Times New Roman" w:eastAsia="Times New Roman" w:hAnsi="Times New Roman" w:cs="Times New Roman"/>
          <w:b/>
          <w:bCs/>
          <w:sz w:val="24"/>
          <w:szCs w:val="24"/>
          <w:lang w:eastAsia="lv-LV"/>
        </w:rPr>
        <w:t>atklāti balsojot</w:t>
      </w:r>
      <w:r w:rsidRPr="00A36834">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10</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Zigfrīds Gora, </w:t>
      </w:r>
      <w:r w:rsidRPr="00EC0465">
        <w:rPr>
          <w:rFonts w:ascii="Times New Roman" w:eastAsia="Times New Roman" w:hAnsi="Times New Roman" w:cs="Times New Roman"/>
          <w:sz w:val="24"/>
          <w:szCs w:val="24"/>
          <w:lang w:eastAsia="lv-LV"/>
        </w:rPr>
        <w:t>Ivars Miķelsons,</w:t>
      </w:r>
      <w:r>
        <w:rPr>
          <w:rFonts w:ascii="Times New Roman" w:eastAsia="Times New Roman" w:hAnsi="Times New Roman" w:cs="Times New Roman"/>
          <w:sz w:val="24"/>
          <w:szCs w:val="24"/>
          <w:lang w:eastAsia="lv-LV"/>
        </w:rPr>
        <w:t xml:space="preserve">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Valda Kļaviņa, Andris Sakne, Rihards Saulītis, </w:t>
      </w:r>
      <w:r w:rsidRPr="00EC0465">
        <w:rPr>
          <w:rFonts w:ascii="Times New Roman" w:eastAsia="Times New Roman" w:hAnsi="Times New Roman" w:cs="Times New Roman"/>
          <w:sz w:val="24"/>
          <w:szCs w:val="24"/>
          <w:lang w:eastAsia="lv-LV"/>
        </w:rPr>
        <w:t xml:space="preserve">Aleksandrs Šrubs, </w:t>
      </w:r>
      <w:r>
        <w:rPr>
          <w:rFonts w:ascii="Times New Roman" w:eastAsia="Times New Roman" w:hAnsi="Times New Roman" w:cs="Times New Roman"/>
          <w:sz w:val="24"/>
          <w:szCs w:val="24"/>
          <w:lang w:eastAsia="lv-LV"/>
        </w:rPr>
        <w:t>Gatis Teilis</w:t>
      </w:r>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2D66CD">
        <w:rPr>
          <w:rFonts w:ascii="Times New Roman" w:eastAsia="Times New Roman" w:hAnsi="Times New Roman" w:cs="Times New Roman"/>
          <w:sz w:val="24"/>
          <w:szCs w:val="24"/>
          <w:lang w:eastAsia="lv-LV"/>
        </w:rPr>
        <w:t>,</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17369D" w:rsidRPr="0017369D" w:rsidRDefault="0017369D" w:rsidP="00D01293">
      <w:pPr>
        <w:spacing w:after="0"/>
        <w:ind w:firstLine="720"/>
        <w:jc w:val="both"/>
        <w:rPr>
          <w:rFonts w:ascii="Times New Roman" w:eastAsia="MS Mincho" w:hAnsi="Times New Roman" w:cs="Times New Roman"/>
          <w:sz w:val="24"/>
          <w:szCs w:val="24"/>
        </w:rPr>
      </w:pPr>
    </w:p>
    <w:p w:rsidR="0017369D" w:rsidRPr="0017369D" w:rsidRDefault="0017369D" w:rsidP="00D01293">
      <w:pPr>
        <w:widowControl w:val="0"/>
        <w:numPr>
          <w:ilvl w:val="0"/>
          <w:numId w:val="48"/>
        </w:numPr>
        <w:autoSpaceDE w:val="0"/>
        <w:autoSpaceDN w:val="0"/>
        <w:adjustRightInd w:val="0"/>
        <w:spacing w:after="100"/>
        <w:contextualSpacing/>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 xml:space="preserve">Ierakstīt zemesgrāmatā uz Madonas novada pašvaldības vārda kā patstāvīgu īpašuma objektu dzīvokļa īpašumu Nr.1 Oskara Kalpaka ielā 19B, Madona, Madonas novads. </w:t>
      </w:r>
    </w:p>
    <w:p w:rsidR="0017369D" w:rsidRPr="0017369D" w:rsidRDefault="0017369D" w:rsidP="00D01293">
      <w:pPr>
        <w:widowControl w:val="0"/>
        <w:numPr>
          <w:ilvl w:val="0"/>
          <w:numId w:val="48"/>
        </w:numPr>
        <w:autoSpaceDE w:val="0"/>
        <w:autoSpaceDN w:val="0"/>
        <w:adjustRightInd w:val="0"/>
        <w:spacing w:after="100"/>
        <w:contextualSpacing/>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Uzdot pilsētas pārvaldniekam organizēt nepieciešamo darbību veikšanu dzīvokļa īpašuma ierakstīšanai zemesgrāmatā uz Madonas novada pašvaldības vārda un dzīvokļa īpašuma novērtēšanai pie sertificēta vērtētāja.</w:t>
      </w:r>
    </w:p>
    <w:p w:rsidR="0017369D" w:rsidRPr="0017369D" w:rsidRDefault="0017369D" w:rsidP="00D01293">
      <w:pPr>
        <w:widowControl w:val="0"/>
        <w:numPr>
          <w:ilvl w:val="0"/>
          <w:numId w:val="48"/>
        </w:numPr>
        <w:autoSpaceDE w:val="0"/>
        <w:autoSpaceDN w:val="0"/>
        <w:adjustRightInd w:val="0"/>
        <w:spacing w:after="100"/>
        <w:contextualSpacing/>
        <w:jc w:val="both"/>
        <w:rPr>
          <w:rFonts w:ascii="Times New Roman" w:eastAsia="MS Mincho" w:hAnsi="Times New Roman" w:cs="Times New Roman"/>
          <w:sz w:val="24"/>
          <w:szCs w:val="24"/>
        </w:rPr>
      </w:pPr>
      <w:r w:rsidRPr="0017369D">
        <w:rPr>
          <w:rFonts w:ascii="Times New Roman" w:eastAsia="MS Mincho" w:hAnsi="Times New Roman" w:cs="Times New Roman"/>
          <w:sz w:val="24"/>
          <w:szCs w:val="24"/>
        </w:rPr>
        <w:t>Pēc dzīvokļa īpašuma ierakstīšanas zemesgrāmatā virzīt jautājumu par dzīvokļa īpašuma atsavināšanu – pārdošanu par brīvu cenu dzīvokļa īpašuma īrniekam kārtējā Finanšu un attīstības komitejas sēdē.</w:t>
      </w:r>
    </w:p>
    <w:p w:rsidR="0017369D" w:rsidRPr="0017369D" w:rsidRDefault="0017369D" w:rsidP="0017369D">
      <w:pPr>
        <w:spacing w:after="0" w:line="240" w:lineRule="auto"/>
        <w:rPr>
          <w:rFonts w:ascii="Times New Roman" w:eastAsia="MS Mincho" w:hAnsi="Times New Roman" w:cs="Times New Roman"/>
          <w:sz w:val="24"/>
          <w:szCs w:val="24"/>
        </w:rPr>
      </w:pPr>
    </w:p>
    <w:p w:rsidR="0017369D" w:rsidRDefault="0017369D" w:rsidP="008D51FE">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2D66CD" w:rsidRDefault="002D66CD" w:rsidP="00AB2387">
      <w:pPr>
        <w:spacing w:after="0" w:line="240" w:lineRule="auto"/>
        <w:jc w:val="both"/>
        <w:rPr>
          <w:rFonts w:ascii="Times New Roman" w:eastAsia="Calibri" w:hAnsi="Times New Roman" w:cs="Times New Roman"/>
          <w:sz w:val="24"/>
          <w:szCs w:val="24"/>
        </w:rPr>
      </w:pPr>
    </w:p>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9C028E" w:rsidRDefault="009C028E" w:rsidP="00AB2387">
      <w:pPr>
        <w:spacing w:after="0" w:line="240" w:lineRule="auto"/>
        <w:jc w:val="both"/>
        <w:rPr>
          <w:rFonts w:ascii="Times New Roman" w:eastAsia="Calibri" w:hAnsi="Times New Roman" w:cs="Times New Roman"/>
        </w:rPr>
      </w:pPr>
    </w:p>
    <w:p w:rsidR="008D51FE" w:rsidRDefault="008D51FE" w:rsidP="00AB2387">
      <w:pPr>
        <w:spacing w:after="0" w:line="240" w:lineRule="auto"/>
        <w:jc w:val="both"/>
        <w:rPr>
          <w:rFonts w:ascii="Times New Roman" w:eastAsia="Calibri" w:hAnsi="Times New Roman" w:cs="Times New Roman"/>
        </w:rPr>
      </w:pPr>
    </w:p>
    <w:p w:rsidR="009A152D" w:rsidRPr="00AB4186" w:rsidRDefault="009A152D" w:rsidP="00AB2387">
      <w:pPr>
        <w:spacing w:after="0" w:line="240" w:lineRule="auto"/>
        <w:jc w:val="both"/>
        <w:rPr>
          <w:rFonts w:ascii="Times New Roman" w:eastAsia="Calibri" w:hAnsi="Times New Roman" w:cs="Times New Roman"/>
        </w:rPr>
      </w:pPr>
    </w:p>
    <w:p w:rsidR="0017369D" w:rsidRPr="0017369D" w:rsidRDefault="0017369D" w:rsidP="0017369D">
      <w:pPr>
        <w:spacing w:after="0" w:line="240" w:lineRule="auto"/>
        <w:rPr>
          <w:rFonts w:ascii="Times New Roman" w:eastAsia="Calibri" w:hAnsi="Times New Roman" w:cs="Times New Roman"/>
          <w:i/>
          <w:sz w:val="24"/>
          <w:szCs w:val="24"/>
          <w:lang w:eastAsia="lv-LV"/>
        </w:rPr>
      </w:pPr>
      <w:proofErr w:type="spellStart"/>
      <w:r w:rsidRPr="0017369D">
        <w:rPr>
          <w:rFonts w:ascii="Times New Roman" w:eastAsia="Calibri" w:hAnsi="Times New Roman" w:cs="Times New Roman"/>
          <w:i/>
          <w:sz w:val="24"/>
          <w:szCs w:val="24"/>
          <w:lang w:eastAsia="lv-LV"/>
        </w:rPr>
        <w:t>E.Zāle</w:t>
      </w:r>
      <w:proofErr w:type="spellEnd"/>
      <w:r w:rsidRPr="0017369D">
        <w:rPr>
          <w:rFonts w:ascii="Times New Roman" w:eastAsia="Calibri" w:hAnsi="Times New Roman" w:cs="Times New Roman"/>
          <w:i/>
          <w:sz w:val="24"/>
          <w:szCs w:val="24"/>
          <w:lang w:eastAsia="lv-LV"/>
        </w:rPr>
        <w:t xml:space="preserve"> 64860095</w:t>
      </w:r>
    </w:p>
    <w:p w:rsidR="001B03CF" w:rsidRPr="00F61FE5" w:rsidRDefault="001B03CF" w:rsidP="008D51FE">
      <w:pPr>
        <w:spacing w:after="0" w:line="240" w:lineRule="auto"/>
        <w:jc w:val="both"/>
        <w:rPr>
          <w:rFonts w:ascii="Times New Roman" w:eastAsia="Calibri" w:hAnsi="Times New Roman" w:cs="Times New Roman"/>
          <w:i/>
          <w:sz w:val="24"/>
          <w:szCs w:val="24"/>
        </w:rPr>
      </w:pPr>
    </w:p>
    <w:sectPr w:rsidR="001B03CF" w:rsidRPr="00F61F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AB34D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5"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C36000"/>
    <w:multiLevelType w:val="hybridMultilevel"/>
    <w:tmpl w:val="52308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7"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745091"/>
    <w:multiLevelType w:val="hybridMultilevel"/>
    <w:tmpl w:val="CFF20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756D"/>
    <w:multiLevelType w:val="hybridMultilevel"/>
    <w:tmpl w:val="444ED7EE"/>
    <w:lvl w:ilvl="0" w:tplc="F2787C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9"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40"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5" w15:restartNumberingAfterBreak="0">
    <w:nsid w:val="7B7B6A17"/>
    <w:multiLevelType w:val="hybridMultilevel"/>
    <w:tmpl w:val="3EF6E96E"/>
    <w:lvl w:ilvl="0" w:tplc="CE9E0EC2">
      <w:start w:val="1"/>
      <w:numFmt w:val="decimal"/>
      <w:lvlText w:val="%1."/>
      <w:lvlJc w:val="left"/>
      <w:pPr>
        <w:ind w:left="1080" w:hanging="360"/>
      </w:pPr>
      <w:rPr>
        <w:rFonts w:ascii="Times New Roman" w:eastAsia="Calibri" w:hAnsi="Times New Roman" w:cs="Times New Roman" w:hint="default"/>
        <w:sz w:val="24"/>
        <w:szCs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6"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8"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41"/>
  </w:num>
  <w:num w:numId="3">
    <w:abstractNumId w:val="32"/>
  </w:num>
  <w:num w:numId="4">
    <w:abstractNumId w:val="29"/>
  </w:num>
  <w:num w:numId="5">
    <w:abstractNumId w:val="24"/>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9"/>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5"/>
  </w:num>
  <w:num w:numId="19">
    <w:abstractNumId w:val="21"/>
  </w:num>
  <w:num w:numId="20">
    <w:abstractNumId w:val="3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8"/>
  </w:num>
  <w:num w:numId="24">
    <w:abstractNumId w:val="19"/>
  </w:num>
  <w:num w:numId="25">
    <w:abstractNumId w:val="23"/>
  </w:num>
  <w:num w:numId="26">
    <w:abstractNumId w:val="4"/>
  </w:num>
  <w:num w:numId="27">
    <w:abstractNumId w:val="13"/>
  </w:num>
  <w:num w:numId="28">
    <w:abstractNumId w:val="5"/>
  </w:num>
  <w:num w:numId="29">
    <w:abstractNumId w:val="26"/>
  </w:num>
  <w:num w:numId="30">
    <w:abstractNumId w:val="9"/>
  </w:num>
  <w:num w:numId="31">
    <w:abstractNumId w:val="43"/>
  </w:num>
  <w:num w:numId="32">
    <w:abstractNumId w:val="27"/>
  </w:num>
  <w:num w:numId="33">
    <w:abstractNumId w:val="33"/>
  </w:num>
  <w:num w:numId="34">
    <w:abstractNumId w:val="7"/>
  </w:num>
  <w:num w:numId="35">
    <w:abstractNumId w:val="11"/>
  </w:num>
  <w:num w:numId="36">
    <w:abstractNumId w:val="14"/>
  </w:num>
  <w:num w:numId="37">
    <w:abstractNumId w:val="48"/>
  </w:num>
  <w:num w:numId="38">
    <w:abstractNumId w:val="15"/>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7"/>
  </w:num>
  <w:num w:numId="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217"/>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17702"/>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293"/>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D93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7E336-D5EA-4F90-B87C-2D4A40F9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2698</Words>
  <Characters>1538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cp:revision>
  <cp:lastPrinted>2020-01-24T11:20:00Z</cp:lastPrinted>
  <dcterms:created xsi:type="dcterms:W3CDTF">2020-01-02T15:13:00Z</dcterms:created>
  <dcterms:modified xsi:type="dcterms:W3CDTF">2020-01-27T10:35:00Z</dcterms:modified>
</cp:coreProperties>
</file>